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5EB9" w:rsidRDefault="00000000">
      <w:pPr>
        <w:spacing w:after="0" w:line="240" w:lineRule="auto"/>
        <w:jc w:val="center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 xml:space="preserve">Vēstures un sociālo zinību skolotāju biedrības </w:t>
      </w:r>
    </w:p>
    <w:p w:rsidR="002C5EB9" w:rsidRDefault="00000000">
      <w:pPr>
        <w:spacing w:after="0" w:line="240" w:lineRule="auto"/>
        <w:jc w:val="center"/>
        <w:rPr>
          <w:rFonts w:ascii="Georgia" w:eastAsia="Georgia" w:hAnsi="Georgia" w:cs="Georgia"/>
          <w:b/>
          <w:sz w:val="32"/>
          <w:szCs w:val="32"/>
        </w:rPr>
      </w:pPr>
      <w:r>
        <w:rPr>
          <w:rFonts w:ascii="Georgia" w:eastAsia="Georgia" w:hAnsi="Georgia" w:cs="Georgia"/>
          <w:b/>
          <w:sz w:val="32"/>
          <w:szCs w:val="32"/>
        </w:rPr>
        <w:t xml:space="preserve"> “VASARAS DIENAS 2024 “</w:t>
      </w:r>
    </w:p>
    <w:p w:rsidR="002C5EB9" w:rsidRDefault="00000000">
      <w:pPr>
        <w:spacing w:after="0" w:line="240" w:lineRule="auto"/>
        <w:jc w:val="center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Druva, 2024.gada 6.-8.augusts</w:t>
      </w:r>
    </w:p>
    <w:p w:rsidR="002C5EB9" w:rsidRDefault="00000000">
      <w:pPr>
        <w:spacing w:after="0" w:line="240" w:lineRule="auto"/>
        <w:jc w:val="center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b/>
          <w:sz w:val="32"/>
          <w:szCs w:val="32"/>
        </w:rPr>
        <w:t xml:space="preserve">Vēstures un sociālo zinātņu pedagogu profesionālo kompetenču attīstīšana. </w:t>
      </w:r>
    </w:p>
    <w:p w:rsidR="002C5EB9" w:rsidRDefault="00000000">
      <w:pPr>
        <w:spacing w:after="0" w:line="240" w:lineRule="auto"/>
        <w:jc w:val="center"/>
        <w:rPr>
          <w:rFonts w:ascii="Georgia" w:eastAsia="Georgia" w:hAnsi="Georgia" w:cs="Georgia"/>
          <w:smallCaps/>
          <w:sz w:val="20"/>
          <w:szCs w:val="20"/>
        </w:rPr>
      </w:pPr>
      <w:r>
        <w:rPr>
          <w:rFonts w:ascii="Georgia" w:eastAsia="Georgia" w:hAnsi="Georgia" w:cs="Georgia"/>
          <w:smallCaps/>
          <w:sz w:val="28"/>
          <w:szCs w:val="28"/>
        </w:rPr>
        <w:t>PROGRAMMA</w:t>
      </w:r>
    </w:p>
    <w:p w:rsidR="002C5EB9" w:rsidRDefault="00000000">
      <w:pPr>
        <w:spacing w:after="0" w:line="240" w:lineRule="auto"/>
        <w:rPr>
          <w:rFonts w:ascii="Georgia" w:eastAsia="Georgia" w:hAnsi="Georgia" w:cs="Georgia"/>
          <w:b/>
          <w:sz w:val="32"/>
          <w:szCs w:val="32"/>
        </w:rPr>
      </w:pPr>
      <w:r>
        <w:rPr>
          <w:rFonts w:ascii="Georgia" w:eastAsia="Georgia" w:hAnsi="Georgia" w:cs="Georgia"/>
          <w:b/>
          <w:smallCaps/>
          <w:sz w:val="32"/>
          <w:szCs w:val="32"/>
        </w:rPr>
        <w:t>6.</w:t>
      </w:r>
      <w:r>
        <w:rPr>
          <w:rFonts w:ascii="Georgia" w:eastAsia="Georgia" w:hAnsi="Georgia" w:cs="Georgia"/>
          <w:b/>
          <w:sz w:val="32"/>
          <w:szCs w:val="32"/>
        </w:rPr>
        <w:t>augusts, otrdiena</w:t>
      </w:r>
    </w:p>
    <w:p w:rsidR="002C5EB9" w:rsidRDefault="002C5EB9">
      <w:pPr>
        <w:spacing w:after="0" w:line="240" w:lineRule="auto"/>
        <w:rPr>
          <w:rFonts w:ascii="Georgia" w:eastAsia="Georgia" w:hAnsi="Georgia" w:cs="Georgia"/>
          <w:b/>
          <w:sz w:val="32"/>
          <w:szCs w:val="32"/>
        </w:rPr>
      </w:pPr>
    </w:p>
    <w:tbl>
      <w:tblPr>
        <w:tblStyle w:val="a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6096"/>
        <w:gridCol w:w="1984"/>
      </w:tblGrid>
      <w:tr w:rsidR="002C5EB9">
        <w:trPr>
          <w:trHeight w:val="549"/>
        </w:trPr>
        <w:tc>
          <w:tcPr>
            <w:tcW w:w="1696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Laiks</w:t>
            </w:r>
          </w:p>
        </w:tc>
        <w:tc>
          <w:tcPr>
            <w:tcW w:w="6096" w:type="dxa"/>
            <w:vAlign w:val="center"/>
          </w:tcPr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Aktivitāte</w:t>
            </w:r>
          </w:p>
        </w:tc>
        <w:tc>
          <w:tcPr>
            <w:tcW w:w="1984" w:type="dxa"/>
            <w:vAlign w:val="center"/>
          </w:tcPr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Norises vieta</w:t>
            </w:r>
          </w:p>
        </w:tc>
      </w:tr>
      <w:tr w:rsidR="002C5EB9">
        <w:trPr>
          <w:trHeight w:val="1040"/>
        </w:trPr>
        <w:tc>
          <w:tcPr>
            <w:tcW w:w="1696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9:30</w:t>
            </w:r>
          </w:p>
        </w:tc>
        <w:tc>
          <w:tcPr>
            <w:tcW w:w="6096" w:type="dxa"/>
            <w:vAlign w:val="center"/>
          </w:tcPr>
          <w:p w:rsidR="002C5EB9" w:rsidRDefault="00000000">
            <w:pPr>
              <w:ind w:right="199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Izbraukšana no Rīgas. </w:t>
            </w:r>
          </w:p>
        </w:tc>
        <w:tc>
          <w:tcPr>
            <w:tcW w:w="1984" w:type="dxa"/>
            <w:vAlign w:val="center"/>
          </w:tcPr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Pulcēšanas pie Zinātņu akadēmijas (</w:t>
            </w:r>
            <w:r>
              <w:rPr>
                <w:rFonts w:ascii="Georgia" w:eastAsia="Georgia" w:hAnsi="Georgia" w:cs="Georgia"/>
                <w:color w:val="202124"/>
                <w:sz w:val="24"/>
                <w:szCs w:val="24"/>
                <w:highlight w:val="white"/>
              </w:rPr>
              <w:t>Akadēmijas laukums 1, Rīga)</w:t>
            </w:r>
          </w:p>
        </w:tc>
      </w:tr>
      <w:tr w:rsidR="002C5EB9">
        <w:trPr>
          <w:trHeight w:val="352"/>
        </w:trPr>
        <w:tc>
          <w:tcPr>
            <w:tcW w:w="1696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11.00 - 12.30</w:t>
            </w:r>
          </w:p>
        </w:tc>
        <w:tc>
          <w:tcPr>
            <w:tcW w:w="6096" w:type="dxa"/>
            <w:vAlign w:val="center"/>
          </w:tcPr>
          <w:p w:rsidR="002C5EB9" w:rsidRDefault="00000000">
            <w:pPr>
              <w:ind w:right="199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Ierašanās, reģistrēšanās, iekārtošanās naktsmītnēs, kafija.</w:t>
            </w:r>
          </w:p>
        </w:tc>
        <w:tc>
          <w:tcPr>
            <w:tcW w:w="1984" w:type="dxa"/>
            <w:vAlign w:val="center"/>
          </w:tcPr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Druvas vidusskola </w:t>
            </w:r>
          </w:p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(Skolas iela 2</w:t>
            </w:r>
            <w:r w:rsidR="00DC684F">
              <w:rPr>
                <w:rFonts w:ascii="Georgia" w:eastAsia="Georgia" w:hAnsi="Georgia" w:cs="Georgia"/>
                <w:sz w:val="24"/>
                <w:szCs w:val="24"/>
              </w:rPr>
              <w:t>/ Jāņa Rozentāla iela 3)</w:t>
            </w:r>
          </w:p>
        </w:tc>
      </w:tr>
      <w:tr w:rsidR="002C5EB9">
        <w:trPr>
          <w:trHeight w:val="352"/>
        </w:trPr>
        <w:tc>
          <w:tcPr>
            <w:tcW w:w="1696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12.30 – 13.00</w:t>
            </w:r>
          </w:p>
        </w:tc>
        <w:tc>
          <w:tcPr>
            <w:tcW w:w="6096" w:type="dxa"/>
            <w:vAlign w:val="center"/>
          </w:tcPr>
          <w:p w:rsidR="002C5EB9" w:rsidRDefault="00000000">
            <w:pPr>
              <w:ind w:right="199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“Vasaras dienas 2024” atklāšana</w:t>
            </w:r>
          </w:p>
        </w:tc>
        <w:tc>
          <w:tcPr>
            <w:tcW w:w="1984" w:type="dxa"/>
            <w:vAlign w:val="center"/>
          </w:tcPr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Druvas vidusskolas aktu zāle</w:t>
            </w:r>
          </w:p>
        </w:tc>
      </w:tr>
      <w:tr w:rsidR="002C5EB9">
        <w:trPr>
          <w:trHeight w:val="1040"/>
        </w:trPr>
        <w:tc>
          <w:tcPr>
            <w:tcW w:w="1696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13.00 - 13.30 </w:t>
            </w:r>
          </w:p>
        </w:tc>
        <w:tc>
          <w:tcPr>
            <w:tcW w:w="6096" w:type="dxa"/>
            <w:vAlign w:val="center"/>
          </w:tcPr>
          <w:p w:rsidR="002C5EB9" w:rsidRDefault="00000000">
            <w:pPr>
              <w:ind w:right="199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VISC par pārmaiņām sociālās un pilsoniskās mācību jomā vispārējā vidējā izglītībā un centralizēto eksāmenu rezultātiem. </w:t>
            </w:r>
          </w:p>
        </w:tc>
        <w:tc>
          <w:tcPr>
            <w:tcW w:w="1984" w:type="dxa"/>
            <w:vAlign w:val="center"/>
          </w:tcPr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Druvas vidusskolas aktu zāle</w:t>
            </w:r>
          </w:p>
        </w:tc>
      </w:tr>
      <w:tr w:rsidR="002C5EB9">
        <w:trPr>
          <w:trHeight w:val="1040"/>
        </w:trPr>
        <w:tc>
          <w:tcPr>
            <w:tcW w:w="1696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13.30 - 14.30</w:t>
            </w:r>
          </w:p>
        </w:tc>
        <w:tc>
          <w:tcPr>
            <w:tcW w:w="6096" w:type="dxa"/>
            <w:vAlign w:val="center"/>
          </w:tcPr>
          <w:p w:rsidR="002C5EB9" w:rsidRDefault="00000000">
            <w:pPr>
              <w:ind w:right="199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Jautājumi un atbildes par optimālā līmeņa kursiem  “Vēsture I” un “Sociālās zinātnes I “.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Saruna ar VSSB valdi. </w:t>
            </w:r>
          </w:p>
        </w:tc>
        <w:tc>
          <w:tcPr>
            <w:tcW w:w="1984" w:type="dxa"/>
            <w:vAlign w:val="center"/>
          </w:tcPr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Druvas vidusskolas aktu zāle</w:t>
            </w:r>
          </w:p>
        </w:tc>
      </w:tr>
      <w:tr w:rsidR="002C5EB9">
        <w:trPr>
          <w:trHeight w:val="264"/>
        </w:trPr>
        <w:tc>
          <w:tcPr>
            <w:tcW w:w="1696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14:30-15.20</w:t>
            </w:r>
          </w:p>
        </w:tc>
        <w:tc>
          <w:tcPr>
            <w:tcW w:w="6096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Pusdienas</w:t>
            </w:r>
          </w:p>
        </w:tc>
        <w:tc>
          <w:tcPr>
            <w:tcW w:w="1984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Druvas  vidusskola </w:t>
            </w:r>
          </w:p>
        </w:tc>
      </w:tr>
      <w:tr w:rsidR="002C5EB9">
        <w:trPr>
          <w:trHeight w:val="264"/>
        </w:trPr>
        <w:tc>
          <w:tcPr>
            <w:tcW w:w="1696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15.30 - 18.00</w:t>
            </w:r>
          </w:p>
        </w:tc>
        <w:tc>
          <w:tcPr>
            <w:tcW w:w="6096" w:type="dxa"/>
            <w:vAlign w:val="center"/>
          </w:tcPr>
          <w:p w:rsidR="002C5EB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Nodarbība 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,, Kā izveidot temata nobeiguma darbu  kursā Vēsture I :,, Vide un sabiedrība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aizvēsturē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un senajos laikos'' temata piemērs”.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Valdis Klišāns un Aija Kļaviņa</w:t>
            </w:r>
          </w:p>
          <w:p w:rsidR="002C5EB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Nodarbība 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“ Citādā stundu plānošana 4. – 6. klasei vēstures un sociālo zinību apguvē “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.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Lauberga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Nikolova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</w:t>
            </w:r>
          </w:p>
          <w:p w:rsidR="002C5EB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Nodarbība 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“Uz klientu problēmu risinājumiem orientēts bizness. Kā apzināt klientu problēmas 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lastRenderedPageBreak/>
              <w:t xml:space="preserve">un nonākt pie produktu/pakalpojumu idejām 90 minūtēs?”. 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Laura Joma</w:t>
            </w:r>
          </w:p>
          <w:p w:rsidR="002C5EB9" w:rsidRDefault="00000000" w:rsidP="00DC684F">
            <w:pPr>
              <w:spacing w:after="160" w:line="259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Nodarbība 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“Komerctiesības un intelektuālā īpašuma tiesību jomas”. 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Agris Bitāns</w:t>
            </w:r>
          </w:p>
        </w:tc>
        <w:tc>
          <w:tcPr>
            <w:tcW w:w="1984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lastRenderedPageBreak/>
              <w:t>Druvas vidusskola</w:t>
            </w:r>
          </w:p>
        </w:tc>
      </w:tr>
      <w:tr w:rsidR="002C5EB9">
        <w:trPr>
          <w:trHeight w:val="266"/>
        </w:trPr>
        <w:tc>
          <w:tcPr>
            <w:tcW w:w="1696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18:00</w:t>
            </w:r>
          </w:p>
        </w:tc>
        <w:tc>
          <w:tcPr>
            <w:tcW w:w="6096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Vakariņas</w:t>
            </w:r>
          </w:p>
        </w:tc>
        <w:tc>
          <w:tcPr>
            <w:tcW w:w="1984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Druvas vidusskola</w:t>
            </w:r>
          </w:p>
        </w:tc>
      </w:tr>
      <w:tr w:rsidR="002C5EB9">
        <w:trPr>
          <w:trHeight w:val="527"/>
        </w:trPr>
        <w:tc>
          <w:tcPr>
            <w:tcW w:w="1696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18. 30 - 21.30</w:t>
            </w:r>
          </w:p>
        </w:tc>
        <w:tc>
          <w:tcPr>
            <w:tcW w:w="6096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Ekskursija  Saldū</w:t>
            </w:r>
          </w:p>
        </w:tc>
        <w:tc>
          <w:tcPr>
            <w:tcW w:w="1984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Saldus</w:t>
            </w:r>
          </w:p>
        </w:tc>
      </w:tr>
    </w:tbl>
    <w:p w:rsidR="00DC684F" w:rsidRDefault="00DC684F">
      <w:pPr>
        <w:spacing w:after="0" w:line="240" w:lineRule="auto"/>
        <w:ind w:right="2662"/>
        <w:rPr>
          <w:rFonts w:ascii="Georgia" w:eastAsia="Georgia" w:hAnsi="Georgia" w:cs="Georgia"/>
          <w:b/>
          <w:sz w:val="32"/>
          <w:szCs w:val="32"/>
        </w:rPr>
      </w:pPr>
    </w:p>
    <w:p w:rsidR="002C5EB9" w:rsidRDefault="00000000">
      <w:pPr>
        <w:spacing w:after="0" w:line="240" w:lineRule="auto"/>
        <w:ind w:right="2662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b/>
          <w:sz w:val="32"/>
          <w:szCs w:val="32"/>
        </w:rPr>
        <w:t>7.augusts, trešdiena</w:t>
      </w:r>
    </w:p>
    <w:p w:rsidR="002C5EB9" w:rsidRDefault="00000000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 </w:t>
      </w:r>
    </w:p>
    <w:tbl>
      <w:tblPr>
        <w:tblStyle w:val="a3"/>
        <w:tblW w:w="9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6240"/>
        <w:gridCol w:w="1800"/>
      </w:tblGrid>
      <w:tr w:rsidR="002C5EB9">
        <w:trPr>
          <w:trHeight w:val="268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Laiks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Aktivitāte</w:t>
            </w:r>
          </w:p>
        </w:tc>
        <w:tc>
          <w:tcPr>
            <w:tcW w:w="1800" w:type="dxa"/>
            <w:vAlign w:val="center"/>
          </w:tcPr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Norises vieta</w:t>
            </w:r>
          </w:p>
        </w:tc>
      </w:tr>
      <w:tr w:rsidR="002C5EB9">
        <w:trPr>
          <w:trHeight w:val="268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8:00 - 8:30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Brokastis</w:t>
            </w:r>
          </w:p>
        </w:tc>
        <w:tc>
          <w:tcPr>
            <w:tcW w:w="1800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Druvas vidusskola</w:t>
            </w:r>
          </w:p>
        </w:tc>
      </w:tr>
      <w:tr w:rsidR="002C5EB9">
        <w:trPr>
          <w:trHeight w:val="695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9.00 – 11.00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i/>
                <w:sz w:val="24"/>
                <w:szCs w:val="24"/>
              </w:rPr>
            </w:pP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O.Kalpaka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muzeja un piemiņas vietas „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Airītes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” apmeklējums.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Roberts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Sipenieks</w:t>
            </w:r>
            <w:proofErr w:type="spellEnd"/>
          </w:p>
        </w:tc>
        <w:tc>
          <w:tcPr>
            <w:tcW w:w="1800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eastAsia="Georgia" w:hAnsi="Georgia" w:cs="Georgia"/>
                <w:sz w:val="24"/>
                <w:szCs w:val="24"/>
              </w:rPr>
              <w:t>Airītes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, Zirņu pagasts </w:t>
            </w:r>
          </w:p>
        </w:tc>
      </w:tr>
      <w:tr w:rsidR="002C5EB9">
        <w:trPr>
          <w:trHeight w:val="273"/>
        </w:trPr>
        <w:tc>
          <w:tcPr>
            <w:tcW w:w="1695" w:type="dxa"/>
            <w:vMerge w:val="restart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11.30 - 13.30</w:t>
            </w:r>
          </w:p>
        </w:tc>
        <w:tc>
          <w:tcPr>
            <w:tcW w:w="6240" w:type="dxa"/>
            <w:vMerge w:val="restart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sz w:val="24"/>
                <w:szCs w:val="24"/>
                <w:highlight w:val="white"/>
              </w:rPr>
              <w:t xml:space="preserve">VSSB aktualitātes. </w:t>
            </w: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Konkurss “Vēsture ap mums” nolikums un olimpiādes vispārējā vidējā izglītībā sociālā un pilsoniskā mācību jomā. </w:t>
            </w:r>
          </w:p>
          <w:p w:rsidR="002C5EB9" w:rsidRDefault="002C5EB9">
            <w:pP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</w:pPr>
          </w:p>
          <w:p w:rsidR="002C5EB9" w:rsidRDefault="00000000" w:rsidP="00DC684F">
            <w:pPr>
              <w:spacing w:after="160" w:line="259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Latvijas Okupācijas muzeja piedāvājums skolām 2024/2025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m.g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  <w:t xml:space="preserve">Ingūna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  <w:t>Role</w:t>
            </w:r>
            <w:proofErr w:type="spellEnd"/>
          </w:p>
          <w:p w:rsidR="002C5EB9" w:rsidRDefault="00000000" w:rsidP="00DC684F">
            <w:pPr>
              <w:spacing w:after="160" w:line="259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 xml:space="preserve">Latvijas Nacionālā arhīva piedāvājums skolām.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  <w:t xml:space="preserve">Meldra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  <w:t>Usenko</w:t>
            </w:r>
            <w:proofErr w:type="spellEnd"/>
          </w:p>
          <w:p w:rsidR="002C5EB9" w:rsidRDefault="00000000" w:rsidP="00DC684F">
            <w:pPr>
              <w:spacing w:after="160" w:line="259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Nodarbība 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“Neatkarības arheoloģija: jaunas pieejas Nacionālajai pretestības vēsturei Latvijā”.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Roberts Ķipurs</w:t>
            </w:r>
          </w:p>
          <w:p w:rsidR="002C5EB9" w:rsidRDefault="00000000">
            <w:pPr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Nodarbība 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“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Tekstpratības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pilnveide vēstures apguvē”.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Lauberga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Nikolova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Druvas vidusskola</w:t>
            </w:r>
          </w:p>
        </w:tc>
      </w:tr>
      <w:tr w:rsidR="002C5EB9">
        <w:trPr>
          <w:trHeight w:val="273"/>
        </w:trPr>
        <w:tc>
          <w:tcPr>
            <w:tcW w:w="1695" w:type="dxa"/>
            <w:vMerge/>
            <w:vAlign w:val="center"/>
          </w:tcPr>
          <w:p w:rsidR="002C5EB9" w:rsidRDefault="002C5EB9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240" w:type="dxa"/>
            <w:vMerge/>
            <w:vAlign w:val="center"/>
          </w:tcPr>
          <w:p w:rsidR="002C5EB9" w:rsidRDefault="002C5EB9">
            <w:pPr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800" w:type="dxa"/>
            <w:vMerge/>
            <w:vAlign w:val="center"/>
          </w:tcPr>
          <w:p w:rsidR="002C5EB9" w:rsidRDefault="002C5EB9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2C5EB9">
        <w:trPr>
          <w:trHeight w:val="273"/>
        </w:trPr>
        <w:tc>
          <w:tcPr>
            <w:tcW w:w="1695" w:type="dxa"/>
            <w:vMerge/>
            <w:vAlign w:val="center"/>
          </w:tcPr>
          <w:p w:rsidR="002C5EB9" w:rsidRDefault="002C5EB9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240" w:type="dxa"/>
            <w:vMerge/>
            <w:vAlign w:val="center"/>
          </w:tcPr>
          <w:p w:rsidR="002C5EB9" w:rsidRDefault="002C5EB9">
            <w:pPr>
              <w:rPr>
                <w:rFonts w:ascii="Georgia" w:eastAsia="Georgia" w:hAnsi="Georgia" w:cs="Georgia"/>
                <w:sz w:val="24"/>
                <w:szCs w:val="24"/>
                <w:highlight w:val="white"/>
              </w:rPr>
            </w:pPr>
          </w:p>
        </w:tc>
        <w:tc>
          <w:tcPr>
            <w:tcW w:w="1800" w:type="dxa"/>
            <w:vMerge/>
            <w:vAlign w:val="center"/>
          </w:tcPr>
          <w:p w:rsidR="002C5EB9" w:rsidRDefault="002C5EB9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2C5EB9">
        <w:trPr>
          <w:trHeight w:val="273"/>
        </w:trPr>
        <w:tc>
          <w:tcPr>
            <w:tcW w:w="1695" w:type="dxa"/>
            <w:vMerge/>
            <w:vAlign w:val="center"/>
          </w:tcPr>
          <w:p w:rsidR="002C5EB9" w:rsidRDefault="002C5EB9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240" w:type="dxa"/>
            <w:vMerge/>
            <w:vAlign w:val="center"/>
          </w:tcPr>
          <w:p w:rsidR="002C5EB9" w:rsidRDefault="002C5EB9">
            <w:pPr>
              <w:rPr>
                <w:rFonts w:ascii="Georgia" w:eastAsia="Georgia" w:hAnsi="Georgia" w:cs="Georgia"/>
                <w:i/>
                <w:sz w:val="24"/>
                <w:szCs w:val="24"/>
                <w:highlight w:val="white"/>
              </w:rPr>
            </w:pPr>
          </w:p>
        </w:tc>
        <w:tc>
          <w:tcPr>
            <w:tcW w:w="1800" w:type="dxa"/>
            <w:vMerge/>
            <w:vAlign w:val="center"/>
          </w:tcPr>
          <w:p w:rsidR="002C5EB9" w:rsidRDefault="002C5EB9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2C5EB9">
        <w:trPr>
          <w:trHeight w:val="273"/>
        </w:trPr>
        <w:tc>
          <w:tcPr>
            <w:tcW w:w="1695" w:type="dxa"/>
            <w:vMerge/>
            <w:vAlign w:val="center"/>
          </w:tcPr>
          <w:p w:rsidR="002C5EB9" w:rsidRDefault="002C5EB9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6240" w:type="dxa"/>
            <w:vMerge/>
            <w:vAlign w:val="center"/>
          </w:tcPr>
          <w:p w:rsidR="002C5EB9" w:rsidRDefault="002C5EB9">
            <w:pPr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C5EB9" w:rsidRDefault="002C5EB9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2C5EB9">
        <w:trPr>
          <w:trHeight w:val="268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13.30 – 14.00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Pusdienas</w:t>
            </w:r>
          </w:p>
        </w:tc>
        <w:tc>
          <w:tcPr>
            <w:tcW w:w="1800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Druvas vidusskola</w:t>
            </w:r>
          </w:p>
        </w:tc>
      </w:tr>
      <w:tr w:rsidR="002C5EB9">
        <w:trPr>
          <w:trHeight w:val="968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14.30 – 16.30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  <w:highlight w:val="white"/>
              </w:rPr>
              <w:t>Ekskursija pa Ezeri. Ezeres kultūrvēstures un novadpētniecības materiālu krātuves „Muitas nams” apmeklējums</w:t>
            </w:r>
          </w:p>
        </w:tc>
        <w:tc>
          <w:tcPr>
            <w:tcW w:w="1800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Ezere</w:t>
            </w:r>
          </w:p>
        </w:tc>
      </w:tr>
      <w:tr w:rsidR="002C5EB9">
        <w:trPr>
          <w:trHeight w:val="512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17.00 – 18.30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Jaunauces pils apmeklējums</w:t>
            </w:r>
          </w:p>
        </w:tc>
        <w:tc>
          <w:tcPr>
            <w:tcW w:w="1800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Jaunauce</w:t>
            </w:r>
          </w:p>
        </w:tc>
      </w:tr>
      <w:tr w:rsidR="002C5EB9">
        <w:trPr>
          <w:trHeight w:val="785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18:30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  <w:highlight w:val="white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Pieredzes stāsts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“Mazie stāsti par lielo Ķīnu”.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Vilnis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Purēns</w:t>
            </w:r>
            <w:proofErr w:type="spellEnd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Jaunauce</w:t>
            </w:r>
          </w:p>
        </w:tc>
      </w:tr>
      <w:tr w:rsidR="002C5EB9">
        <w:trPr>
          <w:trHeight w:val="620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19.00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Vakars neformālā gaisotnē Jaunauces pilī. Vakariņas</w:t>
            </w:r>
          </w:p>
        </w:tc>
        <w:tc>
          <w:tcPr>
            <w:tcW w:w="1800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Jaunauce</w:t>
            </w:r>
          </w:p>
        </w:tc>
      </w:tr>
    </w:tbl>
    <w:p w:rsidR="002C5EB9" w:rsidRDefault="002C5EB9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2C5EB9" w:rsidRDefault="00000000">
      <w:pPr>
        <w:spacing w:after="0" w:line="240" w:lineRule="auto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b/>
          <w:smallCaps/>
          <w:sz w:val="32"/>
          <w:szCs w:val="32"/>
        </w:rPr>
        <w:lastRenderedPageBreak/>
        <w:t>8.</w:t>
      </w:r>
      <w:r>
        <w:rPr>
          <w:rFonts w:ascii="Georgia" w:eastAsia="Georgia" w:hAnsi="Georgia" w:cs="Georgia"/>
          <w:b/>
          <w:sz w:val="32"/>
          <w:szCs w:val="32"/>
        </w:rPr>
        <w:t xml:space="preserve">augusts, </w:t>
      </w:r>
      <w:proofErr w:type="spellStart"/>
      <w:r>
        <w:rPr>
          <w:rFonts w:ascii="Georgia" w:eastAsia="Georgia" w:hAnsi="Georgia" w:cs="Georgia"/>
          <w:b/>
          <w:sz w:val="32"/>
          <w:szCs w:val="32"/>
        </w:rPr>
        <w:t>ceturdiena</w:t>
      </w:r>
      <w:proofErr w:type="spellEnd"/>
    </w:p>
    <w:p w:rsidR="002C5EB9" w:rsidRDefault="002C5EB9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tbl>
      <w:tblPr>
        <w:tblStyle w:val="a4"/>
        <w:tblW w:w="9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6240"/>
        <w:gridCol w:w="2055"/>
      </w:tblGrid>
      <w:tr w:rsidR="002C5EB9">
        <w:trPr>
          <w:trHeight w:val="392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Laiks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Aktivitāte</w:t>
            </w:r>
          </w:p>
        </w:tc>
        <w:tc>
          <w:tcPr>
            <w:tcW w:w="2055" w:type="dxa"/>
            <w:vAlign w:val="center"/>
          </w:tcPr>
          <w:p w:rsidR="002C5EB9" w:rsidRDefault="00000000">
            <w:pPr>
              <w:ind w:right="199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Norises vieta</w:t>
            </w:r>
          </w:p>
        </w:tc>
      </w:tr>
      <w:tr w:rsidR="002C5EB9">
        <w:trPr>
          <w:trHeight w:val="268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8:00 - 8:30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Brokastis</w:t>
            </w:r>
          </w:p>
        </w:tc>
        <w:tc>
          <w:tcPr>
            <w:tcW w:w="205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Druvas vidusskola</w:t>
            </w:r>
          </w:p>
        </w:tc>
      </w:tr>
      <w:tr w:rsidR="002C5EB9">
        <w:trPr>
          <w:trHeight w:val="268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9.00 – 9.45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Pulkvedis Jukums Vācietis un latviešu strēlnieki.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Gaidis Andrejs Zeibots,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Latvijas Ģenerāļu kluba valdes priekšsēdētājs, viceadmirālis.</w:t>
            </w:r>
          </w:p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Ilze Kļava,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Latvijas Mazpulku padomes </w:t>
            </w:r>
            <w:proofErr w:type="spellStart"/>
            <w:r>
              <w:rPr>
                <w:rFonts w:ascii="Georgia" w:eastAsia="Georgia" w:hAnsi="Georgia" w:cs="Georgia"/>
                <w:sz w:val="24"/>
                <w:szCs w:val="24"/>
              </w:rPr>
              <w:t>priekšēdētājas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 vietniece</w:t>
            </w:r>
          </w:p>
        </w:tc>
        <w:tc>
          <w:tcPr>
            <w:tcW w:w="205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Jaunlutriņi</w:t>
            </w:r>
          </w:p>
        </w:tc>
      </w:tr>
      <w:tr w:rsidR="002C5EB9">
        <w:trPr>
          <w:trHeight w:val="268"/>
        </w:trPr>
        <w:tc>
          <w:tcPr>
            <w:tcW w:w="1695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9.45 – 12.15 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Pulkvedis Jukums Vācietis: personība un karavīrs </w:t>
            </w:r>
          </w:p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Ēriks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Jēkabsons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,LU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 Humanitārās fakultātes profesors</w:t>
            </w:r>
          </w:p>
          <w:p w:rsidR="002C5EB9" w:rsidRDefault="002C5EB9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Jukums Vācietis un 5.Zemgales latviešu strēlnieku pulks Rīgas frontē 1916. - 1917.g.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Jānis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Hartmanis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,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NBS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 atvaļinātais pulkvedis,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portāla “Latviešu strēlnieku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saraksts” redaktors</w:t>
            </w:r>
          </w:p>
          <w:p w:rsidR="002C5EB9" w:rsidRDefault="002C5EB9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Vēsture, ideoloģija un vara: Jukums Vācietis un </w:t>
            </w:r>
            <w:proofErr w:type="spellStart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muzejalizācijas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prakses Latvijā </w:t>
            </w:r>
          </w:p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Dr. Klāvs Zariņš, Latvijas Kara muzeja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kolekciju un vēstures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pētniecības nodaļas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vadītājs,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Latvijas Universitātes Latvijas vēstures institūta pētnieks</w:t>
            </w:r>
          </w:p>
          <w:p w:rsidR="002C5EB9" w:rsidRDefault="002C5EB9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Nodarbība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“Esiet kā vīri!”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Ilze Lāce, vēsturniece, Ilze Kļava, Viedā ciema projektu vadītāja, </w:t>
            </w:r>
            <w:proofErr w:type="spellStart"/>
            <w:r>
              <w:rPr>
                <w:rFonts w:ascii="Georgia" w:eastAsia="Georgia" w:hAnsi="Georgia" w:cs="Georgia"/>
                <w:sz w:val="24"/>
                <w:szCs w:val="24"/>
              </w:rPr>
              <w:t>J.Vācieša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4"/>
                <w:szCs w:val="24"/>
              </w:rPr>
              <w:t>mazmazmazbērni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>.</w:t>
            </w:r>
          </w:p>
          <w:p w:rsidR="002C5EB9" w:rsidRDefault="002C5EB9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Paneļdiskusija “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Militārie konflikti agrāk un tagad.”</w:t>
            </w:r>
          </w:p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Moderators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Mārtiņš </w:t>
            </w:r>
            <w:proofErr w:type="spellStart"/>
            <w:r>
              <w:rPr>
                <w:rFonts w:ascii="Georgia" w:eastAsia="Georgia" w:hAnsi="Georgia" w:cs="Georgia"/>
                <w:i/>
                <w:sz w:val="24"/>
                <w:szCs w:val="24"/>
              </w:rPr>
              <w:t>Mitenbergs</w:t>
            </w:r>
            <w:proofErr w:type="spellEnd"/>
            <w:r>
              <w:rPr>
                <w:rFonts w:ascii="Georgia" w:eastAsia="Georgia" w:hAnsi="Georgia" w:cs="Georgia"/>
                <w:b/>
                <w:sz w:val="24"/>
                <w:szCs w:val="24"/>
              </w:rPr>
              <w:t>,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vēsturnieks, Latvijas Kara muzejs</w:t>
            </w:r>
          </w:p>
        </w:tc>
        <w:tc>
          <w:tcPr>
            <w:tcW w:w="205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Jaunlutriņi</w:t>
            </w:r>
          </w:p>
        </w:tc>
      </w:tr>
      <w:tr w:rsidR="002C5EB9">
        <w:trPr>
          <w:trHeight w:val="2190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12.15 – 14.00 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Izglītojoši uzmundrinoša pastaiga   “VĒSTURNIEKU PIEDZĪVOJUMI JAUNMUIŽĀ”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. </w:t>
            </w:r>
          </w:p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Apmeklēsim:  </w:t>
            </w:r>
            <w:proofErr w:type="spellStart"/>
            <w:r>
              <w:rPr>
                <w:rFonts w:ascii="Georgia" w:eastAsia="Georgia" w:hAnsi="Georgia" w:cs="Georgia"/>
                <w:sz w:val="24"/>
                <w:szCs w:val="24"/>
              </w:rPr>
              <w:t>J.Vācieša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 dzimtā māju, Jaunmuižas klēti, </w:t>
            </w:r>
          </w:p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Senlietu krātuve, Mazpulku akmeni, topošo “Bļodu muzeju”, atjaunoto “</w:t>
            </w:r>
            <w:proofErr w:type="spellStart"/>
            <w:r>
              <w:rPr>
                <w:rFonts w:ascii="Georgia" w:eastAsia="Georgia" w:hAnsi="Georgia" w:cs="Georgia"/>
                <w:sz w:val="24"/>
                <w:szCs w:val="24"/>
              </w:rPr>
              <w:t>Lielkļavu</w:t>
            </w:r>
            <w:proofErr w:type="spell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” māju, Skolu, un SIA “Jaunmuižas labumi” . </w:t>
            </w:r>
          </w:p>
          <w:p w:rsidR="002C5EB9" w:rsidRDefault="002C5EB9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:rsidR="002C5EB9" w:rsidRDefault="00000000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Pusdienas</w:t>
            </w:r>
          </w:p>
        </w:tc>
        <w:tc>
          <w:tcPr>
            <w:tcW w:w="205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Jaunlutriņi </w:t>
            </w:r>
          </w:p>
        </w:tc>
      </w:tr>
      <w:tr w:rsidR="002C5EB9">
        <w:trPr>
          <w:trHeight w:val="437"/>
        </w:trPr>
        <w:tc>
          <w:tcPr>
            <w:tcW w:w="169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14.30 </w:t>
            </w:r>
          </w:p>
        </w:tc>
        <w:tc>
          <w:tcPr>
            <w:tcW w:w="6240" w:type="dxa"/>
            <w:vAlign w:val="center"/>
          </w:tcPr>
          <w:p w:rsidR="002C5EB9" w:rsidRDefault="00000000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“Vasaras dienas 2024” noslēgums</w:t>
            </w:r>
          </w:p>
        </w:tc>
        <w:tc>
          <w:tcPr>
            <w:tcW w:w="2055" w:type="dxa"/>
            <w:vAlign w:val="center"/>
          </w:tcPr>
          <w:p w:rsidR="002C5EB9" w:rsidRDefault="00000000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Jaunlutriņi</w:t>
            </w:r>
          </w:p>
        </w:tc>
      </w:tr>
    </w:tbl>
    <w:p w:rsidR="002C5EB9" w:rsidRDefault="002C5EB9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2C5EB9" w:rsidRDefault="00000000">
      <w:pPr>
        <w:spacing w:after="0" w:line="240" w:lineRule="auto"/>
        <w:rPr>
          <w:rFonts w:ascii="Georgia" w:eastAsia="Georgia" w:hAnsi="Georgia" w:cs="Georgia"/>
          <w:b/>
          <w:smallCaps/>
          <w:sz w:val="32"/>
          <w:szCs w:val="32"/>
        </w:rPr>
      </w:pPr>
      <w:r>
        <w:rPr>
          <w:rFonts w:ascii="Georgia" w:eastAsia="Georgia" w:hAnsi="Georgia" w:cs="Georgia"/>
          <w:b/>
          <w:smallCaps/>
          <w:sz w:val="32"/>
          <w:szCs w:val="32"/>
        </w:rPr>
        <w:t xml:space="preserve">INFORMĀCIJAI: </w:t>
      </w:r>
    </w:p>
    <w:p w:rsidR="002C5EB9" w:rsidRDefault="002C5EB9">
      <w:pPr>
        <w:spacing w:after="0" w:line="240" w:lineRule="auto"/>
        <w:rPr>
          <w:rFonts w:ascii="Bookman Old Style" w:eastAsia="Bookman Old Style" w:hAnsi="Bookman Old Style" w:cs="Bookman Old Style"/>
          <w:b/>
          <w:sz w:val="25"/>
          <w:szCs w:val="25"/>
        </w:rPr>
      </w:pPr>
    </w:p>
    <w:p w:rsidR="002C5EB9" w:rsidRDefault="00000000">
      <w:pPr>
        <w:spacing w:after="0"/>
        <w:jc w:val="both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Pieteikšanās:</w:t>
      </w:r>
    </w:p>
    <w:p w:rsidR="002C5EB9" w:rsidRDefault="00000000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 xml:space="preserve">Lai pieteiktos, jāaizpilda pieteikuma anketa un jāveic priekšapmaksa. Pieteikuma anketa šeit:  </w:t>
      </w:r>
      <w:hyperlink r:id="rId8">
        <w:r>
          <w:rPr>
            <w:rFonts w:ascii="Georgia" w:eastAsia="Georgia" w:hAnsi="Georgia" w:cs="Georgia"/>
            <w:color w:val="1155CC"/>
            <w:sz w:val="24"/>
            <w:szCs w:val="24"/>
            <w:u w:val="single"/>
          </w:rPr>
          <w:t>https://ej.uz/vssb2024</w:t>
        </w:r>
      </w:hyperlink>
      <w:r>
        <w:rPr>
          <w:rFonts w:ascii="Georgia" w:eastAsia="Georgia" w:hAnsi="Georgia" w:cs="Georgia"/>
          <w:sz w:val="24"/>
          <w:szCs w:val="24"/>
        </w:rPr>
        <w:t xml:space="preserve"> </w:t>
      </w:r>
    </w:p>
    <w:p w:rsidR="002C5EB9" w:rsidRDefault="002C5EB9">
      <w:pPr>
        <w:spacing w:after="0"/>
        <w:jc w:val="both"/>
        <w:rPr>
          <w:rFonts w:ascii="Georgia" w:eastAsia="Georgia" w:hAnsi="Georgia" w:cs="Georgia"/>
          <w:b/>
          <w:sz w:val="24"/>
          <w:szCs w:val="24"/>
        </w:rPr>
      </w:pPr>
    </w:p>
    <w:p w:rsidR="002C5EB9" w:rsidRDefault="00000000">
      <w:pPr>
        <w:spacing w:after="0"/>
        <w:jc w:val="both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Dalības maksa: </w:t>
      </w:r>
    </w:p>
    <w:p w:rsidR="002C5EB9" w:rsidRDefault="00000000">
      <w:pPr>
        <w:spacing w:after="0"/>
        <w:jc w:val="both"/>
        <w:rPr>
          <w:rFonts w:ascii="Georgia" w:eastAsia="Georgia" w:hAnsi="Georgia" w:cs="Georgia"/>
          <w:b/>
          <w:i/>
          <w:sz w:val="24"/>
          <w:szCs w:val="24"/>
          <w:u w:val="single"/>
        </w:rPr>
      </w:pPr>
      <w:r>
        <w:rPr>
          <w:rFonts w:ascii="Georgia" w:eastAsia="Georgia" w:hAnsi="Georgia" w:cs="Georgia"/>
          <w:b/>
          <w:i/>
          <w:sz w:val="24"/>
          <w:szCs w:val="24"/>
          <w:u w:val="single"/>
        </w:rPr>
        <w:t>Vēršam uzmanību, ka dalības maksa mainās atkarībā no pieteikšanās laika:</w:t>
      </w:r>
    </w:p>
    <w:p w:rsidR="002C5EB9" w:rsidRDefault="002C5EB9">
      <w:pPr>
        <w:spacing w:after="0"/>
        <w:jc w:val="both"/>
        <w:rPr>
          <w:rFonts w:ascii="Georgia" w:eastAsia="Georgia" w:hAnsi="Georgia" w:cs="Georgia"/>
          <w:sz w:val="8"/>
          <w:szCs w:val="8"/>
        </w:rPr>
      </w:pPr>
    </w:p>
    <w:p w:rsidR="002C5EB9" w:rsidRDefault="00000000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* piesakoties un samaksājot priekšapmaksu līdz 28.jūlijam, dalības maksa ir EUR 110, VSSB biedriem 15 eiro atlaide – EUR 95. Priekšapmaksa  - EUR 30.</w:t>
      </w:r>
    </w:p>
    <w:p w:rsidR="002C5EB9" w:rsidRDefault="002C5EB9">
      <w:pPr>
        <w:spacing w:after="0"/>
        <w:jc w:val="both"/>
        <w:rPr>
          <w:rFonts w:ascii="Georgia" w:eastAsia="Georgia" w:hAnsi="Georgia" w:cs="Georgia"/>
          <w:sz w:val="8"/>
          <w:szCs w:val="8"/>
        </w:rPr>
      </w:pPr>
    </w:p>
    <w:p w:rsidR="002C5EB9" w:rsidRDefault="00000000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* piesakoties un samaksājot priekšapmaksu laikā no 29. jūlija līdz 2.augustam, dalības maksa ir EUR  130 (visiem). Priekšapmaksa -  EUR 50.</w:t>
      </w:r>
    </w:p>
    <w:p w:rsidR="002C5EB9" w:rsidRDefault="002C5EB9">
      <w:pPr>
        <w:spacing w:after="0"/>
        <w:jc w:val="both"/>
        <w:rPr>
          <w:rFonts w:ascii="Georgia" w:eastAsia="Georgia" w:hAnsi="Georgia" w:cs="Georgia"/>
          <w:sz w:val="8"/>
          <w:szCs w:val="8"/>
        </w:rPr>
      </w:pPr>
    </w:p>
    <w:p w:rsidR="002C5EB9" w:rsidRDefault="00000000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* piesakoties un samaksājot no 3. līdz 5.augustam, dalības maksa ir EUR 150 (visiem).</w:t>
      </w:r>
    </w:p>
    <w:p w:rsidR="002C5EB9" w:rsidRDefault="00000000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* Ja vēlas apmeklēt vienu dienu no “Vasaras dienas 2024 aktivitātēm, tad jāpiesakās līdz 28.jūlijam. Dalības maksa par dienu ir EUR 40</w:t>
      </w:r>
    </w:p>
    <w:p w:rsidR="002C5EB9" w:rsidRDefault="002C5EB9">
      <w:pPr>
        <w:spacing w:after="0"/>
        <w:jc w:val="both"/>
        <w:rPr>
          <w:rFonts w:ascii="Georgia" w:eastAsia="Georgia" w:hAnsi="Georgia" w:cs="Georgia"/>
          <w:sz w:val="8"/>
          <w:szCs w:val="8"/>
        </w:rPr>
      </w:pPr>
    </w:p>
    <w:p w:rsidR="002C5EB9" w:rsidRDefault="002C5EB9">
      <w:pPr>
        <w:spacing w:after="0"/>
        <w:jc w:val="both"/>
        <w:rPr>
          <w:rFonts w:ascii="Georgia" w:eastAsia="Georgia" w:hAnsi="Georgia" w:cs="Georgia"/>
          <w:sz w:val="8"/>
          <w:szCs w:val="8"/>
        </w:rPr>
      </w:pPr>
    </w:p>
    <w:p w:rsidR="002C5EB9" w:rsidRDefault="00000000">
      <w:pPr>
        <w:spacing w:after="0"/>
        <w:jc w:val="both"/>
        <w:rPr>
          <w:rFonts w:ascii="Georgia" w:eastAsia="Georgia" w:hAnsi="Georgia" w:cs="Georgia"/>
          <w:i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* </w:t>
      </w:r>
      <w:r>
        <w:rPr>
          <w:rFonts w:ascii="Georgia" w:eastAsia="Georgia" w:hAnsi="Georgia" w:cs="Georgia"/>
          <w:i/>
          <w:sz w:val="24"/>
          <w:szCs w:val="24"/>
        </w:rPr>
        <w:t xml:space="preserve">Ja nenakšņo mūsu piedāvātajās naktsmītnē (Druvas vidusskolas kopmītnes), tad dalības maksa ir par EUR 16 mazāka. </w:t>
      </w:r>
    </w:p>
    <w:p w:rsidR="002C5EB9" w:rsidRDefault="002C5EB9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bookmarkStart w:id="0" w:name="_heading=h.gjdgxs" w:colFirst="0" w:colLast="0"/>
      <w:bookmarkEnd w:id="0"/>
    </w:p>
    <w:p w:rsidR="002C5EB9" w:rsidRDefault="00000000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Dalības maksā ietilpst:</w:t>
      </w:r>
    </w:p>
    <w:p w:rsidR="002C5E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Naktsmītnes - 2 naktis (2x8) EUR 16</w:t>
      </w:r>
    </w:p>
    <w:p w:rsidR="002C5E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Ēdināšana - brokastis, pusdienas, vakariņas</w:t>
      </w:r>
    </w:p>
    <w:p w:rsidR="002C5E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Vasaras dienu saturs</w:t>
      </w:r>
    </w:p>
    <w:p w:rsidR="002C5EB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Ekskursijas un ieejas maksas</w:t>
      </w:r>
    </w:p>
    <w:p w:rsidR="002C5EB9" w:rsidRDefault="002C5EB9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:rsidR="002C5EB9" w:rsidRDefault="00000000">
      <w:pPr>
        <w:spacing w:after="0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Par “Vasaras dienas 2024” apmeklējumu dalībnieki saņems apliecību par profesionālo pilnveidi 24 stundu apjomā. Apliecību saņems dalībnieki, kuri apmeklēs visas trīs aktivitāšu dienas. </w:t>
      </w:r>
    </w:p>
    <w:p w:rsidR="002C5EB9" w:rsidRDefault="002C5EB9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:rsidR="002C5EB9" w:rsidRDefault="00000000">
      <w:pPr>
        <w:spacing w:after="0"/>
        <w:jc w:val="both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Informācija pārskaitījuma veikšanai:</w:t>
      </w:r>
    </w:p>
    <w:p w:rsidR="002C5EB9" w:rsidRDefault="002C5EB9">
      <w:pPr>
        <w:spacing w:after="0"/>
        <w:jc w:val="both"/>
        <w:rPr>
          <w:rFonts w:ascii="Georgia" w:eastAsia="Georgia" w:hAnsi="Georgia" w:cs="Georgia"/>
          <w:b/>
          <w:sz w:val="24"/>
          <w:szCs w:val="24"/>
        </w:rPr>
      </w:pPr>
    </w:p>
    <w:p w:rsidR="002C5EB9" w:rsidRDefault="00000000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Vēstures un sociālo zinību skolotāju biedrība</w:t>
      </w:r>
    </w:p>
    <w:p w:rsidR="002C5EB9" w:rsidRDefault="00000000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sz w:val="24"/>
          <w:szCs w:val="24"/>
        </w:rPr>
        <w:t>Reģ</w:t>
      </w:r>
      <w:proofErr w:type="spellEnd"/>
      <w:r>
        <w:rPr>
          <w:rFonts w:ascii="Georgia" w:eastAsia="Georgia" w:hAnsi="Georgia" w:cs="Georgia"/>
          <w:sz w:val="24"/>
          <w:szCs w:val="24"/>
        </w:rPr>
        <w:t>. nr. 40008083087</w:t>
      </w:r>
    </w:p>
    <w:p w:rsidR="002C5EB9" w:rsidRDefault="00000000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Konta nr.: LV17HABA0551007669210</w:t>
      </w:r>
    </w:p>
    <w:p w:rsidR="002C5EB9" w:rsidRDefault="00000000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Maksājuma mērķī, lūdzu, norādīt vārdu, uzvārdu un norādi, ka tiek apmaksāta dalības maksa par “Vasaras dienām 2024”. </w:t>
      </w:r>
    </w:p>
    <w:p w:rsidR="002C5EB9" w:rsidRDefault="00000000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Ja nepieciešams rēķins, lūdzu, rekvizītus sūtīt uz e-pastu </w:t>
      </w:r>
      <w:hyperlink r:id="rId9">
        <w:r>
          <w:rPr>
            <w:rFonts w:ascii="Georgia" w:eastAsia="Georgia" w:hAnsi="Georgia" w:cs="Georgia"/>
            <w:color w:val="0563C1"/>
            <w:sz w:val="24"/>
            <w:szCs w:val="24"/>
            <w:u w:val="single"/>
          </w:rPr>
          <w:t>vssbiedriba@gmail.com</w:t>
        </w:r>
      </w:hyperlink>
    </w:p>
    <w:p w:rsidR="002C5EB9" w:rsidRDefault="002C5EB9">
      <w:pPr>
        <w:spacing w:after="0"/>
        <w:rPr>
          <w:rFonts w:ascii="Georgia" w:eastAsia="Georgia" w:hAnsi="Georgia" w:cs="Georgia"/>
          <w:sz w:val="24"/>
          <w:szCs w:val="24"/>
        </w:rPr>
      </w:pPr>
    </w:p>
    <w:p w:rsidR="002C5EB9" w:rsidRDefault="002C5EB9">
      <w:pPr>
        <w:spacing w:after="0"/>
      </w:pPr>
    </w:p>
    <w:p w:rsidR="002C5EB9" w:rsidRDefault="002C5EB9">
      <w:pPr>
        <w:spacing w:after="0" w:line="240" w:lineRule="auto"/>
        <w:rPr>
          <w:rFonts w:ascii="Bookman Old Style" w:eastAsia="Bookman Old Style" w:hAnsi="Bookman Old Style" w:cs="Bookman Old Style"/>
          <w:b/>
          <w:sz w:val="25"/>
          <w:szCs w:val="25"/>
        </w:rPr>
      </w:pPr>
    </w:p>
    <w:p w:rsidR="002C5EB9" w:rsidRDefault="002C5EB9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:rsidR="002C5EB9" w:rsidRDefault="002C5EB9">
      <w:pPr>
        <w:spacing w:after="0" w:line="240" w:lineRule="auto"/>
      </w:pPr>
    </w:p>
    <w:sectPr w:rsidR="002C5EB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55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2CDC" w:rsidRDefault="00F12CDC">
      <w:pPr>
        <w:spacing w:after="0" w:line="240" w:lineRule="auto"/>
      </w:pPr>
      <w:r>
        <w:separator/>
      </w:r>
    </w:p>
  </w:endnote>
  <w:endnote w:type="continuationSeparator" w:id="0">
    <w:p w:rsidR="00F12CDC" w:rsidRDefault="00F1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5EB9" w:rsidRDefault="002C5E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2CDC" w:rsidRDefault="00F12CDC">
      <w:pPr>
        <w:spacing w:after="0" w:line="240" w:lineRule="auto"/>
      </w:pPr>
      <w:r>
        <w:separator/>
      </w:r>
    </w:p>
  </w:footnote>
  <w:footnote w:type="continuationSeparator" w:id="0">
    <w:p w:rsidR="00F12CDC" w:rsidRDefault="00F1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5EB9" w:rsidRDefault="00000000">
    <w:pPr>
      <w:spacing w:after="0"/>
      <w:ind w:right="3160"/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page">
            <wp:posOffset>926321</wp:posOffset>
          </wp:positionH>
          <wp:positionV relativeFrom="page">
            <wp:posOffset>468486</wp:posOffset>
          </wp:positionV>
          <wp:extent cx="2107721" cy="611505"/>
          <wp:effectExtent l="0" t="0" r="0" b="0"/>
          <wp:wrapSquare wrapText="bothSides" distT="0" distB="0" distL="114300" distR="114300"/>
          <wp:docPr id="1548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7721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2C5EB9" w:rsidRDefault="002C5E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5EB9" w:rsidRDefault="00000000">
    <w:pPr>
      <w:spacing w:after="0"/>
      <w:ind w:right="3160"/>
    </w:pPr>
    <w:r>
      <w:rPr>
        <w:sz w:val="20"/>
        <w:szCs w:val="20"/>
      </w:rPr>
      <w:t xml:space="preserve"> 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2619375</wp:posOffset>
          </wp:positionH>
          <wp:positionV relativeFrom="paragraph">
            <wp:posOffset>133350</wp:posOffset>
          </wp:positionV>
          <wp:extent cx="1780223" cy="583913"/>
          <wp:effectExtent l="0" t="0" r="0" b="0"/>
          <wp:wrapNone/>
          <wp:docPr id="1547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0223" cy="58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-180974</wp:posOffset>
          </wp:positionH>
          <wp:positionV relativeFrom="paragraph">
            <wp:posOffset>85725</wp:posOffset>
          </wp:positionV>
          <wp:extent cx="2742671" cy="676275"/>
          <wp:effectExtent l="0" t="0" r="0" b="0"/>
          <wp:wrapNone/>
          <wp:docPr id="15483" name="image3.png" descr="C:\Users\alange\Desktop\logo_VS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lange\Desktop\logo_VSB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2671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4714875</wp:posOffset>
          </wp:positionH>
          <wp:positionV relativeFrom="paragraph">
            <wp:posOffset>-12559</wp:posOffset>
          </wp:positionV>
          <wp:extent cx="818198" cy="774560"/>
          <wp:effectExtent l="0" t="0" r="0" b="0"/>
          <wp:wrapNone/>
          <wp:docPr id="1548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8198" cy="774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C5EB9" w:rsidRDefault="002C5EB9"/>
  <w:p w:rsidR="002C5EB9" w:rsidRDefault="002C5EB9"/>
  <w:p w:rsidR="002C5EB9" w:rsidRDefault="002C5E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5EB9" w:rsidRDefault="00000000">
    <w:pPr>
      <w:spacing w:after="0"/>
      <w:ind w:right="3160"/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page">
            <wp:posOffset>926321</wp:posOffset>
          </wp:positionH>
          <wp:positionV relativeFrom="page">
            <wp:posOffset>468486</wp:posOffset>
          </wp:positionV>
          <wp:extent cx="2107721" cy="611505"/>
          <wp:effectExtent l="0" t="0" r="0" b="0"/>
          <wp:wrapSquare wrapText="bothSides" distT="0" distB="0" distL="114300" distR="114300"/>
          <wp:docPr id="154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7721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2C5EB9" w:rsidRDefault="002C5E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74C0D"/>
    <w:multiLevelType w:val="multilevel"/>
    <w:tmpl w:val="93FCB4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50A0"/>
    <w:multiLevelType w:val="multilevel"/>
    <w:tmpl w:val="8996B7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22108">
    <w:abstractNumId w:val="1"/>
  </w:num>
  <w:num w:numId="2" w16cid:durableId="185441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B9"/>
    <w:rsid w:val="002C5EB9"/>
    <w:rsid w:val="003B40BD"/>
    <w:rsid w:val="00DC684F"/>
    <w:rsid w:val="00F1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AE05"/>
  <w15:docId w15:val="{5CBD7F3B-EC2A-4957-BC66-D63A4C3B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72DE"/>
    <w:rPr>
      <w:color w:val="000000"/>
      <w:kern w:val="2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372DE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jene">
    <w:name w:val="footer"/>
    <w:basedOn w:val="Parasts"/>
    <w:link w:val="KjeneRakstz"/>
    <w:uiPriority w:val="99"/>
    <w:unhideWhenUsed/>
    <w:rsid w:val="00D81C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81C97"/>
    <w:rPr>
      <w:rFonts w:ascii="Calibri" w:eastAsia="Calibri" w:hAnsi="Calibri" w:cs="Calibri"/>
      <w:color w:val="000000"/>
      <w:kern w:val="2"/>
      <w:lang w:eastAsia="lv-LV"/>
    </w:rPr>
  </w:style>
  <w:style w:type="table" w:styleId="Reatabula">
    <w:name w:val="Table Grid"/>
    <w:basedOn w:val="Parastatabula"/>
    <w:uiPriority w:val="39"/>
    <w:rsid w:val="00D8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01D07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9064C1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F3620F"/>
    <w:rPr>
      <w:color w:val="0563C1" w:themeColor="hyperlink"/>
      <w:u w:val="single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.uz/vssb202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ssbiedrib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ZSZPUIvwvOM2lEgBEnDeYqytQ==">CgMxLjAyCGguZ2pkZ3hzOAByITFjWUhPYWpWdnJMQWQ2akdmMHp2aURCZ3A4MTdIM21qSg==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3643</Words>
  <Characters>2077</Characters>
  <Application>Microsoft Office Word</Application>
  <DocSecurity>0</DocSecurity>
  <Lines>17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Baiba Atmane</cp:lastModifiedBy>
  <cp:revision>2</cp:revision>
  <dcterms:created xsi:type="dcterms:W3CDTF">2024-07-03T17:43:00Z</dcterms:created>
  <dcterms:modified xsi:type="dcterms:W3CDTF">2024-07-17T06:56:00Z</dcterms:modified>
</cp:coreProperties>
</file>